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A9D1" w14:textId="328B54DA" w:rsidR="007D5D25" w:rsidRPr="00DF1E4B" w:rsidRDefault="007D5D25" w:rsidP="00DF1E4B">
      <w:r w:rsidRPr="007D5D25">
        <w:rPr>
          <w:b/>
          <w:bCs/>
        </w:rPr>
        <w:t xml:space="preserve">Crawford County Health Department Shares </w:t>
      </w:r>
      <w:r w:rsidR="00666207">
        <w:rPr>
          <w:b/>
          <w:bCs/>
        </w:rPr>
        <w:t xml:space="preserve">Warning Signs </w:t>
      </w:r>
      <w:r w:rsidRPr="007D5D25">
        <w:rPr>
          <w:b/>
          <w:bCs/>
        </w:rPr>
        <w:t>for Self-Harm Awareness Month</w:t>
      </w:r>
    </w:p>
    <w:p w14:paraId="0F7C729C" w14:textId="17194158" w:rsidR="00DF1E4B" w:rsidRPr="00DF1E4B" w:rsidRDefault="00DF1E4B" w:rsidP="00DF1E4B">
      <w:r w:rsidRPr="00DF1E4B">
        <w:t xml:space="preserve">March </w:t>
      </w:r>
      <w:r>
        <w:t xml:space="preserve">is </w:t>
      </w:r>
      <w:r w:rsidRPr="00DF1E4B">
        <w:t xml:space="preserve">Self-Harm Awareness Month, the Crawford County Health Department is </w:t>
      </w:r>
      <w:r w:rsidR="00666207">
        <w:t>urging</w:t>
      </w:r>
      <w:r>
        <w:t xml:space="preserve"> </w:t>
      </w:r>
      <w:r w:rsidRPr="00DF1E4B">
        <w:t xml:space="preserve">parents, caregivers, and educators to stay informed and supportive of youth mental health. </w:t>
      </w:r>
      <w:r>
        <w:t xml:space="preserve">According to </w:t>
      </w:r>
      <w:r w:rsidRPr="00DF1E4B">
        <w:t>Wisconsin Department of Health Services (DHS) self-harm incidents among adolescents typically rise following school breaks and during the high-pressure weeks leading up to the end of the school year.</w:t>
      </w:r>
    </w:p>
    <w:p w14:paraId="344588A3" w14:textId="77777777" w:rsidR="00DF1E4B" w:rsidRPr="00DF1E4B" w:rsidRDefault="00DF1E4B" w:rsidP="00DF1E4B">
      <w:r w:rsidRPr="00DF1E4B">
        <w:t xml:space="preserve">Self-harm refers to intentional actions taken to hurt oneself </w:t>
      </w:r>
      <w:proofErr w:type="gramStart"/>
      <w:r w:rsidRPr="00DF1E4B">
        <w:t>as a way to</w:t>
      </w:r>
      <w:proofErr w:type="gramEnd"/>
      <w:r w:rsidRPr="00DF1E4B">
        <w:t xml:space="preserve"> cope with overwhelming emotional pain, stress, or anxiety. While it is not always an attempt at suicide, it is a sign of deep distress that requires immediate and compassionate attention.</w:t>
      </w:r>
    </w:p>
    <w:p w14:paraId="6A97B75E" w14:textId="57B7E4ED" w:rsidR="00DF1E4B" w:rsidRPr="00DF1E4B" w:rsidRDefault="00DF1E4B" w:rsidP="00DF1E4B">
      <w:r>
        <w:t>The Crawford County Health Department’s g</w:t>
      </w:r>
      <w:r w:rsidRPr="00DF1E4B">
        <w:t>oal is to ensure that every young person in Crawford County feels supported and has access to healthy coping tools</w:t>
      </w:r>
      <w:r>
        <w:t xml:space="preserve">. </w:t>
      </w:r>
      <w:r w:rsidRPr="00DF1E4B">
        <w:t>We want parents to know the signs and feel empowered to have open, judgment-free conversations with their children.</w:t>
      </w:r>
    </w:p>
    <w:p w14:paraId="59628F67" w14:textId="77777777" w:rsidR="00DF1E4B" w:rsidRPr="00DF1E4B" w:rsidRDefault="00DF1E4B" w:rsidP="00DF1E4B">
      <w:r w:rsidRPr="00DF1E4B">
        <w:rPr>
          <w:b/>
          <w:bCs/>
        </w:rPr>
        <w:t>What Parents and Caregivers Should Watch For:</w:t>
      </w:r>
      <w:r w:rsidRPr="00DF1E4B">
        <w:t xml:space="preserve"> Self-harm is often done in secret, but there are physical and behavioral signs that may indicate a struggle:</w:t>
      </w:r>
    </w:p>
    <w:p w14:paraId="35243EBB" w14:textId="77777777" w:rsidR="00DF1E4B" w:rsidRPr="00DF1E4B" w:rsidRDefault="00DF1E4B" w:rsidP="00DF1E4B">
      <w:pPr>
        <w:numPr>
          <w:ilvl w:val="0"/>
          <w:numId w:val="3"/>
        </w:numPr>
      </w:pPr>
      <w:r w:rsidRPr="00DF1E4B">
        <w:rPr>
          <w:b/>
          <w:bCs/>
        </w:rPr>
        <w:t>Unexplained injuries:</w:t>
      </w:r>
      <w:r w:rsidRPr="00DF1E4B">
        <w:t xml:space="preserve"> Cuts, burns, or bruises, especially on the arms, legs, or stomach.</w:t>
      </w:r>
    </w:p>
    <w:p w14:paraId="4A875D61" w14:textId="77777777" w:rsidR="00DF1E4B" w:rsidRPr="00DF1E4B" w:rsidRDefault="00DF1E4B" w:rsidP="00DF1E4B">
      <w:pPr>
        <w:numPr>
          <w:ilvl w:val="0"/>
          <w:numId w:val="3"/>
        </w:numPr>
      </w:pPr>
      <w:r w:rsidRPr="00DF1E4B">
        <w:rPr>
          <w:b/>
          <w:bCs/>
        </w:rPr>
        <w:t>Inappropriate clothing:</w:t>
      </w:r>
      <w:r w:rsidRPr="00DF1E4B">
        <w:t xml:space="preserve"> Wearing long sleeves or pants even in warm weather to hide injuries.</w:t>
      </w:r>
    </w:p>
    <w:p w14:paraId="46163D16" w14:textId="77777777" w:rsidR="00DF1E4B" w:rsidRPr="00DF1E4B" w:rsidRDefault="00DF1E4B" w:rsidP="00DF1E4B">
      <w:pPr>
        <w:numPr>
          <w:ilvl w:val="0"/>
          <w:numId w:val="3"/>
        </w:numPr>
      </w:pPr>
      <w:r w:rsidRPr="00DF1E4B">
        <w:rPr>
          <w:b/>
          <w:bCs/>
        </w:rPr>
        <w:t>Increased Secrecy:</w:t>
      </w:r>
      <w:r w:rsidRPr="00DF1E4B">
        <w:t xml:space="preserve"> Spending excessive time alone or becoming unusually withdrawn from friends and family.</w:t>
      </w:r>
    </w:p>
    <w:p w14:paraId="5E324F94" w14:textId="77777777" w:rsidR="00DF1E4B" w:rsidRPr="00DF1E4B" w:rsidRDefault="00DF1E4B" w:rsidP="00DF1E4B">
      <w:pPr>
        <w:numPr>
          <w:ilvl w:val="0"/>
          <w:numId w:val="3"/>
        </w:numPr>
      </w:pPr>
      <w:r w:rsidRPr="00DF1E4B">
        <w:rPr>
          <w:b/>
          <w:bCs/>
        </w:rPr>
        <w:t>Possession of sharp objects:</w:t>
      </w:r>
      <w:r w:rsidRPr="00DF1E4B">
        <w:t xml:space="preserve"> Finding razors, knives, or other items used for self-injury in unusual places.</w:t>
      </w:r>
    </w:p>
    <w:p w14:paraId="4B23D1C2" w14:textId="77777777" w:rsidR="00DF1E4B" w:rsidRPr="00DF1E4B" w:rsidRDefault="00DF1E4B" w:rsidP="00DF1E4B">
      <w:pPr>
        <w:numPr>
          <w:ilvl w:val="0"/>
          <w:numId w:val="3"/>
        </w:numPr>
      </w:pPr>
      <w:r w:rsidRPr="00DF1E4B">
        <w:rPr>
          <w:b/>
          <w:bCs/>
        </w:rPr>
        <w:t>Mood shifts:</w:t>
      </w:r>
      <w:r w:rsidRPr="00DF1E4B">
        <w:t xml:space="preserve"> Significant changes in emotional regulation or behavior.</w:t>
      </w:r>
    </w:p>
    <w:p w14:paraId="3832D605" w14:textId="5A049739" w:rsidR="00DF1E4B" w:rsidRPr="00DF1E4B" w:rsidRDefault="00DF1E4B" w:rsidP="00DF1E4B">
      <w:r w:rsidRPr="00DF1E4B">
        <w:rPr>
          <w:b/>
          <w:bCs/>
        </w:rPr>
        <w:t>How to Help:</w:t>
      </w:r>
      <w:r w:rsidRPr="00DF1E4B">
        <w:t xml:space="preserve"> If you suspect a young person is self-harming, </w:t>
      </w:r>
      <w:r w:rsidR="00D24490" w:rsidRPr="00D24490">
        <w:t>the following steps are recommended:</w:t>
      </w:r>
    </w:p>
    <w:p w14:paraId="11494FCB" w14:textId="77777777" w:rsidR="00DF1E4B" w:rsidRPr="00DF1E4B" w:rsidRDefault="00DF1E4B" w:rsidP="00DF1E4B">
      <w:pPr>
        <w:numPr>
          <w:ilvl w:val="0"/>
          <w:numId w:val="4"/>
        </w:numPr>
      </w:pPr>
      <w:r w:rsidRPr="00DF1E4B">
        <w:rPr>
          <w:b/>
          <w:bCs/>
        </w:rPr>
        <w:t>Address it Directly:</w:t>
      </w:r>
      <w:r w:rsidRPr="00DF1E4B">
        <w:t xml:space="preserve"> Do not ignore the signs or assume it is a "phase." Approach the conversation with </w:t>
      </w:r>
      <w:proofErr w:type="gramStart"/>
      <w:r w:rsidRPr="00DF1E4B">
        <w:t>calm</w:t>
      </w:r>
      <w:proofErr w:type="gramEnd"/>
      <w:r w:rsidRPr="00DF1E4B">
        <w:t xml:space="preserve"> and care.</w:t>
      </w:r>
    </w:p>
    <w:p w14:paraId="4486C748" w14:textId="77777777" w:rsidR="00DF1E4B" w:rsidRPr="00DF1E4B" w:rsidRDefault="00DF1E4B" w:rsidP="00DF1E4B">
      <w:pPr>
        <w:numPr>
          <w:ilvl w:val="0"/>
          <w:numId w:val="4"/>
        </w:numPr>
      </w:pPr>
      <w:r w:rsidRPr="00DF1E4B">
        <w:rPr>
          <w:b/>
          <w:bCs/>
        </w:rPr>
        <w:t>Listen Without Judgment:</w:t>
      </w:r>
      <w:r w:rsidRPr="00DF1E4B">
        <w:t xml:space="preserve"> Allow them to share their feelings without trying to immediately "fix" the problem or offer a lecture. Validation is key.</w:t>
      </w:r>
    </w:p>
    <w:p w14:paraId="0197F944" w14:textId="77777777" w:rsidR="00DF1E4B" w:rsidRPr="00DF1E4B" w:rsidRDefault="00DF1E4B" w:rsidP="00DF1E4B">
      <w:pPr>
        <w:numPr>
          <w:ilvl w:val="0"/>
          <w:numId w:val="4"/>
        </w:numPr>
      </w:pPr>
      <w:r w:rsidRPr="00DF1E4B">
        <w:rPr>
          <w:b/>
          <w:bCs/>
        </w:rPr>
        <w:t>Remove Access:</w:t>
      </w:r>
      <w:r w:rsidRPr="00DF1E4B">
        <w:t xml:space="preserve"> Secure items that could be used for self-injury.</w:t>
      </w:r>
    </w:p>
    <w:p w14:paraId="3E424C97" w14:textId="77777777" w:rsidR="00DF1E4B" w:rsidRPr="00DF1E4B" w:rsidRDefault="00DF1E4B" w:rsidP="00DF1E4B">
      <w:pPr>
        <w:numPr>
          <w:ilvl w:val="0"/>
          <w:numId w:val="4"/>
        </w:numPr>
      </w:pPr>
      <w:r w:rsidRPr="00DF1E4B">
        <w:rPr>
          <w:b/>
          <w:bCs/>
        </w:rPr>
        <w:t>Seek Professional Support:</w:t>
      </w:r>
      <w:r w:rsidRPr="00DF1E4B">
        <w:t xml:space="preserve"> Contact a school counselor, pediatrician, or mental health professional.</w:t>
      </w:r>
    </w:p>
    <w:p w14:paraId="1081211D" w14:textId="77777777" w:rsidR="00DF1E4B" w:rsidRPr="00DF1E4B" w:rsidRDefault="00DF1E4B" w:rsidP="00DF1E4B">
      <w:r w:rsidRPr="00DF1E4B">
        <w:rPr>
          <w:b/>
          <w:bCs/>
        </w:rPr>
        <w:t>Resources Available to Crawford County Families:</w:t>
      </w:r>
    </w:p>
    <w:p w14:paraId="44E015D3" w14:textId="77777777" w:rsidR="00DF1E4B" w:rsidRPr="00DF1E4B" w:rsidRDefault="00DF1E4B" w:rsidP="00DF1E4B">
      <w:pPr>
        <w:numPr>
          <w:ilvl w:val="0"/>
          <w:numId w:val="5"/>
        </w:numPr>
      </w:pPr>
      <w:r w:rsidRPr="00DF1E4B">
        <w:rPr>
          <w:b/>
          <w:bCs/>
        </w:rPr>
        <w:t>988 Suicide &amp; Crisis Lifeline:</w:t>
      </w:r>
      <w:r w:rsidRPr="00DF1E4B">
        <w:t xml:space="preserve"> Call or text </w:t>
      </w:r>
      <w:r w:rsidRPr="00DF1E4B">
        <w:rPr>
          <w:b/>
          <w:bCs/>
        </w:rPr>
        <w:t>988</w:t>
      </w:r>
      <w:r w:rsidRPr="00DF1E4B">
        <w:t xml:space="preserve"> anytime for free, 24/7 support from trained counselors.</w:t>
      </w:r>
    </w:p>
    <w:p w14:paraId="63B213A5" w14:textId="795A76F6" w:rsidR="00DF1E4B" w:rsidRDefault="00DF1E4B" w:rsidP="00DF1E4B">
      <w:pPr>
        <w:numPr>
          <w:ilvl w:val="0"/>
          <w:numId w:val="5"/>
        </w:numPr>
      </w:pPr>
      <w:proofErr w:type="spellStart"/>
      <w:r w:rsidRPr="00DF1E4B">
        <w:rPr>
          <w:b/>
          <w:bCs/>
        </w:rPr>
        <w:t>CredibleMind</w:t>
      </w:r>
      <w:proofErr w:type="spellEnd"/>
      <w:r w:rsidRPr="00DF1E4B">
        <w:rPr>
          <w:b/>
          <w:bCs/>
        </w:rPr>
        <w:t>:</w:t>
      </w:r>
      <w:r w:rsidRPr="00DF1E4B">
        <w:t xml:space="preserve"> Residents can access free mental health tools and evidence-based practices </w:t>
      </w:r>
      <w:r w:rsidR="00D24490">
        <w:t>and parent guides</w:t>
      </w:r>
      <w:r w:rsidR="007D5D25">
        <w:t xml:space="preserve"> at </w:t>
      </w:r>
      <w:hyperlink r:id="rId5" w:history="1">
        <w:r w:rsidR="00D24490" w:rsidRPr="005A5530">
          <w:rPr>
            <w:rStyle w:val="Hyperlink"/>
          </w:rPr>
          <w:t>https://crawfordcounty.crediblemind.com/topics/self-injury</w:t>
        </w:r>
      </w:hyperlink>
    </w:p>
    <w:p w14:paraId="41A89288" w14:textId="0C4E8343" w:rsidR="00DF1E4B" w:rsidRDefault="00DF1E4B" w:rsidP="00DF1E4B">
      <w:pPr>
        <w:numPr>
          <w:ilvl w:val="0"/>
          <w:numId w:val="5"/>
        </w:numPr>
      </w:pPr>
      <w:r w:rsidRPr="00DF1E4B">
        <w:rPr>
          <w:b/>
          <w:bCs/>
        </w:rPr>
        <w:lastRenderedPageBreak/>
        <w:t xml:space="preserve">Local </w:t>
      </w:r>
      <w:r w:rsidR="004333F2">
        <w:rPr>
          <w:b/>
          <w:bCs/>
        </w:rPr>
        <w:t>Providers</w:t>
      </w:r>
      <w:r w:rsidRPr="00DF1E4B">
        <w:rPr>
          <w:b/>
          <w:bCs/>
        </w:rPr>
        <w:t>:</w:t>
      </w:r>
      <w:r w:rsidRPr="00DF1E4B">
        <w:t xml:space="preserve"> We work closely with community partners to ensure families can navigate to the care they need.</w:t>
      </w:r>
      <w:r w:rsidR="004333F2">
        <w:t xml:space="preserve"> Local list of mental health providers </w:t>
      </w:r>
      <w:proofErr w:type="gramStart"/>
      <w:r w:rsidR="004333F2">
        <w:t>are</w:t>
      </w:r>
      <w:proofErr w:type="gramEnd"/>
      <w:r w:rsidR="004333F2">
        <w:t xml:space="preserve"> available at </w:t>
      </w:r>
      <w:r w:rsidR="004333F2" w:rsidRPr="004333F2">
        <w:t>crawfordcountywi.gov/</w:t>
      </w:r>
      <w:proofErr w:type="spellStart"/>
      <w:r w:rsidR="004333F2" w:rsidRPr="004333F2">
        <w:t>MentalHealthResources</w:t>
      </w:r>
      <w:proofErr w:type="spellEnd"/>
    </w:p>
    <w:p w14:paraId="2EA84894" w14:textId="692C118C" w:rsidR="004333F2" w:rsidRPr="00DF1E4B" w:rsidRDefault="004333F2" w:rsidP="00DF1E4B">
      <w:pPr>
        <w:numPr>
          <w:ilvl w:val="0"/>
          <w:numId w:val="5"/>
        </w:numPr>
      </w:pPr>
      <w:r>
        <w:rPr>
          <w:b/>
          <w:bCs/>
        </w:rPr>
        <w:t>DHS Website:</w:t>
      </w:r>
      <w:r>
        <w:t xml:space="preserve"> Wisconsin Department of Health Services has resources and information on self-harm and ways to help, visit </w:t>
      </w:r>
      <w:r w:rsidRPr="004333F2">
        <w:t>dhs.wisconsin.gov/injury-prevention/self-harm.htm</w:t>
      </w:r>
    </w:p>
    <w:p w14:paraId="7B0A5354" w14:textId="0F58F4F2" w:rsidR="00DF1E4B" w:rsidRPr="00DF1E4B" w:rsidRDefault="00DF1E4B" w:rsidP="00DF1E4B">
      <w:r w:rsidRPr="00DF1E4B">
        <w:t xml:space="preserve">The Crawford County Health Department remains committed to building a resilient community where mental health is a priority. </w:t>
      </w:r>
    </w:p>
    <w:p w14:paraId="71249E6C" w14:textId="77777777" w:rsidR="00F27F67" w:rsidRDefault="00F27F67"/>
    <w:p w14:paraId="4838EBA7" w14:textId="77777777" w:rsidR="005642CC" w:rsidRPr="005642CC" w:rsidRDefault="005642CC" w:rsidP="005642CC"/>
    <w:p w14:paraId="1F13B534" w14:textId="77777777" w:rsidR="005642CC" w:rsidRPr="005642CC" w:rsidRDefault="005642CC"/>
    <w:sectPr w:rsidR="005642CC" w:rsidRPr="00564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BE6"/>
    <w:multiLevelType w:val="multilevel"/>
    <w:tmpl w:val="FC86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06631"/>
    <w:multiLevelType w:val="multilevel"/>
    <w:tmpl w:val="610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0148D"/>
    <w:multiLevelType w:val="multilevel"/>
    <w:tmpl w:val="35CC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94261"/>
    <w:multiLevelType w:val="multilevel"/>
    <w:tmpl w:val="6980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A0D95"/>
    <w:multiLevelType w:val="multilevel"/>
    <w:tmpl w:val="8466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516396">
    <w:abstractNumId w:val="3"/>
  </w:num>
  <w:num w:numId="2" w16cid:durableId="313027741">
    <w:abstractNumId w:val="0"/>
  </w:num>
  <w:num w:numId="3" w16cid:durableId="1186017254">
    <w:abstractNumId w:val="1"/>
  </w:num>
  <w:num w:numId="4" w16cid:durableId="860357017">
    <w:abstractNumId w:val="2"/>
  </w:num>
  <w:num w:numId="5" w16cid:durableId="102906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60"/>
    <w:rsid w:val="001237E0"/>
    <w:rsid w:val="00185F7C"/>
    <w:rsid w:val="002E7597"/>
    <w:rsid w:val="003C7054"/>
    <w:rsid w:val="004333F2"/>
    <w:rsid w:val="005642CC"/>
    <w:rsid w:val="00666207"/>
    <w:rsid w:val="007D5D25"/>
    <w:rsid w:val="00971960"/>
    <w:rsid w:val="00CF2EE6"/>
    <w:rsid w:val="00D24490"/>
    <w:rsid w:val="00DF1E4B"/>
    <w:rsid w:val="00F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B97C"/>
  <w15:chartTrackingRefBased/>
  <w15:docId w15:val="{131FB6A2-226C-4758-B943-8A2447C7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9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9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awfordcounty.crediblemind.com/topics/self-inju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Dabrowski</dc:creator>
  <cp:keywords/>
  <dc:description/>
  <cp:lastModifiedBy>Julie Dabrowski</cp:lastModifiedBy>
  <cp:revision>2</cp:revision>
  <dcterms:created xsi:type="dcterms:W3CDTF">2026-02-25T14:55:00Z</dcterms:created>
  <dcterms:modified xsi:type="dcterms:W3CDTF">2026-02-27T16:00:00Z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412e4-bfd5-4fc8-a448-0ae029f2b331_Enabled">
    <vt:lpwstr>true</vt:lpwstr>
  </property>
  <property fmtid="{D5CDD505-2E9C-101B-9397-08002B2CF9AE}" pid="3" name="MSIP_Label_d3d412e4-bfd5-4fc8-a448-0ae029f2b331_SetDate">
    <vt:lpwstr>2026-02-26T21:36:04Z</vt:lpwstr>
  </property>
  <property fmtid="{D5CDD505-2E9C-101B-9397-08002B2CF9AE}" pid="4" name="MSIP_Label_d3d412e4-bfd5-4fc8-a448-0ae029f2b331_Method">
    <vt:lpwstr>Standard</vt:lpwstr>
  </property>
  <property fmtid="{D5CDD505-2E9C-101B-9397-08002B2CF9AE}" pid="5" name="MSIP_Label_d3d412e4-bfd5-4fc8-a448-0ae029f2b331_Name">
    <vt:lpwstr>defa4170-0d19-0005-0003-bc88714345d2</vt:lpwstr>
  </property>
  <property fmtid="{D5CDD505-2E9C-101B-9397-08002B2CF9AE}" pid="6" name="MSIP_Label_d3d412e4-bfd5-4fc8-a448-0ae029f2b331_SiteId">
    <vt:lpwstr>63714854-1b06-434e-a288-2f628757078e</vt:lpwstr>
  </property>
  <property fmtid="{D5CDD505-2E9C-101B-9397-08002B2CF9AE}" pid="7" name="MSIP_Label_d3d412e4-bfd5-4fc8-a448-0ae029f2b331_ActionId">
    <vt:lpwstr>455eee10-1b07-40ae-9684-b0bc5d5930e6</vt:lpwstr>
  </property>
  <property fmtid="{D5CDD505-2E9C-101B-9397-08002B2CF9AE}" pid="8" name="MSIP_Label_d3d412e4-bfd5-4fc8-a448-0ae029f2b331_ContentBits">
    <vt:lpwstr>0</vt:lpwstr>
  </property>
  <property fmtid="{D5CDD505-2E9C-101B-9397-08002B2CF9AE}" pid="9" name="MSIP_Label_d3d412e4-bfd5-4fc8-a448-0ae029f2b331_Tag">
    <vt:lpwstr>10, 3, 0, 1</vt:lpwstr>
  </property>
</Properties>
</file>